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789" w:rsidRPr="00E77C05" w:rsidRDefault="00F32789" w:rsidP="003258B3"/>
    <w:p w:rsidR="00617822" w:rsidRPr="00E77C05" w:rsidRDefault="00617822" w:rsidP="003258B3"/>
    <w:p w:rsidR="00A843AE" w:rsidRDefault="00A843AE" w:rsidP="00450872">
      <w:pPr>
        <w:ind w:left="0"/>
      </w:pPr>
    </w:p>
    <w:p w:rsidR="00A843AE" w:rsidRPr="00D7729B" w:rsidRDefault="00D7729B" w:rsidP="00D7729B">
      <w:pPr>
        <w:ind w:left="360"/>
        <w:rPr>
          <w:sz w:val="24"/>
          <w:szCs w:val="24"/>
        </w:rPr>
      </w:pPr>
      <w:r w:rsidRPr="00D7729B">
        <w:rPr>
          <w:sz w:val="24"/>
          <w:szCs w:val="24"/>
        </w:rPr>
        <w:t>PensionTools GmbH erstellt für eine Pensionskasse einen individuellen Bericht, der die B</w:t>
      </w:r>
      <w:r w:rsidRPr="00D7729B">
        <w:rPr>
          <w:sz w:val="24"/>
          <w:szCs w:val="24"/>
        </w:rPr>
        <w:t>e</w:t>
      </w:r>
      <w:r w:rsidRPr="00D7729B">
        <w:rPr>
          <w:sz w:val="24"/>
          <w:szCs w:val="24"/>
        </w:rPr>
        <w:t>rechnung der Sollrendite sowie der Wertschwankungsreserve transparent und verständlich aufzeigt.</w:t>
      </w:r>
    </w:p>
    <w:p w:rsidR="00D7729B" w:rsidRPr="00D7729B" w:rsidRDefault="00D7729B" w:rsidP="00D7729B">
      <w:pPr>
        <w:ind w:left="360"/>
        <w:rPr>
          <w:sz w:val="24"/>
          <w:szCs w:val="24"/>
        </w:rPr>
      </w:pPr>
    </w:p>
    <w:p w:rsidR="00D7729B" w:rsidRPr="00D7729B" w:rsidRDefault="00D7729B" w:rsidP="00D7729B">
      <w:pPr>
        <w:ind w:left="360"/>
        <w:rPr>
          <w:sz w:val="24"/>
          <w:szCs w:val="24"/>
        </w:rPr>
      </w:pPr>
      <w:r w:rsidRPr="00D7729B">
        <w:rPr>
          <w:sz w:val="24"/>
          <w:szCs w:val="24"/>
        </w:rPr>
        <w:t>Untenstehend zeigen wir Ihnen das Inhaltsverzeichnis eines solchen Berichtes.</w:t>
      </w:r>
    </w:p>
    <w:p w:rsidR="00617822" w:rsidRPr="00E77C05" w:rsidRDefault="00617822" w:rsidP="003258B3"/>
    <w:p w:rsidR="006A413F" w:rsidRPr="00E77C05" w:rsidRDefault="006A413F" w:rsidP="003258B3"/>
    <w:p w:rsidR="006A413F" w:rsidRPr="00960977" w:rsidRDefault="003258B3" w:rsidP="00960977">
      <w:pPr>
        <w:rPr>
          <w:b/>
          <w:bCs/>
          <w:sz w:val="32"/>
        </w:rPr>
      </w:pPr>
      <w:r w:rsidRPr="00960977">
        <w:rPr>
          <w:b/>
          <w:bCs/>
          <w:sz w:val="32"/>
        </w:rPr>
        <w:t>Inhaltverzeichnis</w:t>
      </w:r>
    </w:p>
    <w:p w:rsidR="006A413F" w:rsidRPr="00E77C05" w:rsidRDefault="006A413F" w:rsidP="003258B3"/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"1-3" \h \z \u </w:instrText>
      </w:r>
      <w:r>
        <w:rPr>
          <w:b w:val="0"/>
          <w:bCs w:val="0"/>
        </w:rPr>
        <w:fldChar w:fldCharType="separate"/>
      </w:r>
      <w:hyperlink w:anchor="_Toc128059611" w:history="1">
        <w:r w:rsidRPr="00BD442E">
          <w:rPr>
            <w:rStyle w:val="Hyperlink"/>
            <w:noProof/>
          </w:rPr>
          <w:t>1.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Management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_Toc128059611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12" w:history="1">
        <w:r w:rsidRPr="00BD442E">
          <w:rPr>
            <w:rStyle w:val="Hyperlink"/>
            <w:noProof/>
          </w:rPr>
          <w:t>2.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="00ED09CF">
          <w:rPr>
            <w:rStyle w:val="Hyperlink"/>
            <w:noProof/>
          </w:rPr>
          <w:t>Deckungsgrad per 31.12.2012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_Toc128059612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13" w:history="1">
        <w:r w:rsidRPr="00BD442E">
          <w:rPr>
            <w:rStyle w:val="Hyperlink"/>
            <w:noProof/>
          </w:rPr>
          <w:t>3.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Finanzierungsziele: Ziel- und Sollrendite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_Toc128059613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2"/>
        <w:rPr>
          <w:rFonts w:ascii="Times New Roman" w:eastAsia="Times New Roman" w:hAnsi="Times New Roman"/>
          <w:noProof/>
          <w:szCs w:val="24"/>
          <w:lang w:val="en-US" w:eastAsia="en-US"/>
        </w:rPr>
      </w:pPr>
      <w:hyperlink w:anchor="_Toc128059614" w:history="1">
        <w:r w:rsidRPr="00BD442E">
          <w:rPr>
            <w:rStyle w:val="Hyperlink"/>
            <w:noProof/>
          </w:rPr>
          <w:t>3.1</w:t>
        </w:r>
        <w:r>
          <w:rPr>
            <w:rFonts w:ascii="Times New Roman" w:eastAsia="Times New Roman" w:hAnsi="Times New Roman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Konklusion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_Toc128059614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15" w:history="1">
        <w:r w:rsidRPr="00BD442E">
          <w:rPr>
            <w:rStyle w:val="Hyperlink"/>
            <w:noProof/>
          </w:rPr>
          <w:t>4.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Finanzmarkttheorie am Beispiel der SAA 20</w:t>
        </w:r>
        <w:r w:rsidR="00ED09CF">
          <w:rPr>
            <w:rStyle w:val="Hyperlink"/>
            <w:noProof/>
          </w:rPr>
          <w:t>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_Toc128059615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2"/>
        <w:rPr>
          <w:rFonts w:ascii="Times New Roman" w:eastAsia="Times New Roman" w:hAnsi="Times New Roman"/>
          <w:noProof/>
          <w:szCs w:val="24"/>
          <w:lang w:val="en-US" w:eastAsia="en-US"/>
        </w:rPr>
      </w:pPr>
      <w:hyperlink w:anchor="_Toc128059616" w:history="1">
        <w:r w:rsidRPr="00BD442E">
          <w:rPr>
            <w:rStyle w:val="Hyperlink"/>
            <w:noProof/>
          </w:rPr>
          <w:t>4.1</w:t>
        </w:r>
        <w:r>
          <w:rPr>
            <w:rFonts w:ascii="Times New Roman" w:eastAsia="Times New Roman" w:hAnsi="Times New Roman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Zeitliche Konstanz der Risiken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_Toc128059616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2"/>
        <w:rPr>
          <w:rFonts w:ascii="Times New Roman" w:eastAsia="Times New Roman" w:hAnsi="Times New Roman"/>
          <w:noProof/>
          <w:szCs w:val="24"/>
          <w:lang w:val="en-US" w:eastAsia="en-US"/>
        </w:rPr>
      </w:pPr>
      <w:hyperlink w:anchor="_Toc128059617" w:history="1">
        <w:r w:rsidRPr="00BD442E">
          <w:rPr>
            <w:rStyle w:val="Hyperlink"/>
            <w:noProof/>
          </w:rPr>
          <w:t>4.2</w:t>
        </w:r>
        <w:r>
          <w:rPr>
            <w:rFonts w:ascii="Times New Roman" w:eastAsia="Times New Roman" w:hAnsi="Times New Roman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Historische Erfahrungswerte für die Schweiz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_Toc128059617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3"/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</w:pPr>
      <w:hyperlink w:anchor="_Toc128059618" w:history="1">
        <w:r w:rsidRPr="00BD442E">
          <w:rPr>
            <w:rStyle w:val="Hyperlink"/>
            <w:noProof/>
          </w:rPr>
          <w:t>4.2.1</w:t>
        </w:r>
        <w:r>
          <w:rPr>
            <w:rFonts w:ascii="Times New Roman" w:eastAsia="Times New Roman" w:hAnsi="Times New Roman"/>
            <w:noProof/>
            <w:sz w:val="24"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Über spezifische Zeiträume kann es auch anders sein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_Toc128059618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2"/>
        <w:rPr>
          <w:rFonts w:ascii="Times New Roman" w:eastAsia="Times New Roman" w:hAnsi="Times New Roman"/>
          <w:noProof/>
          <w:szCs w:val="24"/>
          <w:lang w:val="en-US" w:eastAsia="en-US"/>
        </w:rPr>
      </w:pPr>
      <w:hyperlink w:anchor="_Toc128059619" w:history="1">
        <w:r w:rsidRPr="00BD442E">
          <w:rPr>
            <w:rStyle w:val="Hyperlink"/>
            <w:noProof/>
          </w:rPr>
          <w:t>4.3</w:t>
        </w:r>
        <w:r>
          <w:rPr>
            <w:rFonts w:ascii="Times New Roman" w:eastAsia="Times New Roman" w:hAnsi="Times New Roman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Umgang mit den Sollanlagerenditen von Asset &amp; Liability-Modellen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_Toc128059619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2"/>
        <w:rPr>
          <w:rFonts w:ascii="Times New Roman" w:eastAsia="Times New Roman" w:hAnsi="Times New Roman"/>
          <w:noProof/>
          <w:szCs w:val="24"/>
          <w:lang w:val="en-US" w:eastAsia="en-US"/>
        </w:rPr>
      </w:pPr>
      <w:hyperlink w:anchor="_Toc128059620" w:history="1">
        <w:r w:rsidRPr="00BD442E">
          <w:rPr>
            <w:rStyle w:val="Hyperlink"/>
            <w:noProof/>
          </w:rPr>
          <w:t>4.4</w:t>
        </w:r>
        <w:r>
          <w:rPr>
            <w:rFonts w:ascii="Times New Roman" w:eastAsia="Times New Roman" w:hAnsi="Times New Roman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Erwartete Renditen der PensionTools GmbH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_Toc128059620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21" w:history="1">
        <w:r w:rsidRPr="00BD442E">
          <w:rPr>
            <w:rStyle w:val="Hyperlink"/>
            <w:noProof/>
          </w:rPr>
          <w:t>5.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="00ED09CF">
          <w:rPr>
            <w:rStyle w:val="Hyperlink"/>
            <w:noProof/>
          </w:rPr>
          <w:t>Rendite – Risiko der SAA 2012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_Toc128059621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22" w:history="1">
        <w:r w:rsidRPr="00BD442E">
          <w:rPr>
            <w:rStyle w:val="Hyperlink"/>
            <w:noProof/>
            <w:lang w:val="de-DE"/>
          </w:rPr>
          <w:t>6.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  <w:lang w:val="de-DE"/>
          </w:rPr>
          <w:t>Historische Entwicklungen der beiden Strategien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_Toc128059622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2"/>
        <w:rPr>
          <w:rFonts w:ascii="Times New Roman" w:eastAsia="Times New Roman" w:hAnsi="Times New Roman"/>
          <w:noProof/>
          <w:szCs w:val="24"/>
          <w:lang w:val="en-US" w:eastAsia="en-US"/>
        </w:rPr>
      </w:pPr>
      <w:hyperlink w:anchor="_Toc128059623" w:history="1">
        <w:r w:rsidRPr="00BD442E">
          <w:rPr>
            <w:rStyle w:val="Hyperlink"/>
            <w:noProof/>
          </w:rPr>
          <w:t>6.1</w:t>
        </w:r>
        <w:r>
          <w:rPr>
            <w:rFonts w:ascii="Times New Roman" w:eastAsia="Times New Roman" w:hAnsi="Times New Roman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Mehrjährige Schwankungsreserven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_Toc128059623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24" w:history="1">
        <w:r w:rsidRPr="00BD442E">
          <w:rPr>
            <w:rStyle w:val="Hyperlink"/>
            <w:noProof/>
            <w:lang w:val="de-DE"/>
          </w:rPr>
          <w:t>7.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  <w:lang w:val="de-DE"/>
          </w:rPr>
          <w:t>Notwendige Wertschwankungsreserve gemäss FER26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_Toc128059624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25" w:history="1">
        <w:r w:rsidRPr="00BD442E">
          <w:rPr>
            <w:rStyle w:val="Hyperlink"/>
            <w:noProof/>
            <w:lang w:val="de-DE"/>
          </w:rPr>
          <w:t>8.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  <w:lang w:val="de-DE"/>
          </w:rPr>
          <w:t>Notwendige Wertschwankungsreserve der Vorsorgestiftiftung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_Toc128059625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2"/>
        <w:rPr>
          <w:rFonts w:ascii="Times New Roman" w:eastAsia="Times New Roman" w:hAnsi="Times New Roman"/>
          <w:noProof/>
          <w:szCs w:val="24"/>
          <w:lang w:val="en-US" w:eastAsia="en-US"/>
        </w:rPr>
      </w:pPr>
      <w:hyperlink w:anchor="_Toc128059626" w:history="1">
        <w:r w:rsidRPr="00BD442E">
          <w:rPr>
            <w:rStyle w:val="Hyperlink"/>
            <w:noProof/>
          </w:rPr>
          <w:t>8.1</w:t>
        </w:r>
        <w:r>
          <w:rPr>
            <w:rFonts w:ascii="Times New Roman" w:eastAsia="Times New Roman" w:hAnsi="Times New Roman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Wertschwankungsreserve in Funktion der betrachteten Periode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_Toc128059626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27" w:history="1">
        <w:r w:rsidRPr="00BD442E">
          <w:rPr>
            <w:rStyle w:val="Hyperlink"/>
            <w:noProof/>
            <w:lang w:val="de-DE"/>
          </w:rPr>
          <w:t>9.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  <w:lang w:val="de-DE"/>
          </w:rPr>
          <w:t>Notwen</w:t>
        </w:r>
        <w:r w:rsidR="00ED09CF">
          <w:rPr>
            <w:rStyle w:val="Hyperlink"/>
            <w:noProof/>
            <w:lang w:val="de-DE"/>
          </w:rPr>
          <w:t>dige Wertschwankungsreserve 2012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_Toc128059627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65D44" w:rsidRDefault="00365D44">
      <w:pPr>
        <w:pStyle w:val="TOC1"/>
        <w:rPr>
          <w:rFonts w:ascii="Times New Roman" w:eastAsia="Times New Roman" w:hAnsi="Times New Roman"/>
          <w:b w:val="0"/>
          <w:bCs w:val="0"/>
          <w:noProof/>
          <w:szCs w:val="24"/>
          <w:lang w:val="en-US" w:eastAsia="en-US"/>
        </w:rPr>
      </w:pPr>
      <w:hyperlink w:anchor="_Toc128059628" w:history="1">
        <w:r w:rsidRPr="00BD442E">
          <w:rPr>
            <w:rStyle w:val="Hyperlink"/>
            <w:noProof/>
          </w:rPr>
          <w:t>10.</w:t>
        </w:r>
        <w:r>
          <w:rPr>
            <w:rFonts w:ascii="Times New Roman" w:eastAsia="Times New Roman" w:hAnsi="Times New Roman"/>
            <w:b w:val="0"/>
            <w:bCs w:val="0"/>
            <w:noProof/>
            <w:szCs w:val="24"/>
            <w:lang w:val="en-US" w:eastAsia="en-US"/>
          </w:rPr>
          <w:tab/>
        </w:r>
        <w:r w:rsidRPr="00BD442E">
          <w:rPr>
            <w:rStyle w:val="Hyperlink"/>
            <w:noProof/>
          </w:rPr>
          <w:t>Kontakt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_Toc128059628 \h </w:instrText>
        </w:r>
        <w:r w:rsidR="00493EBF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D6540" w:rsidRPr="00E77C05" w:rsidRDefault="00365D44" w:rsidP="00AB11A9">
      <w:r>
        <w:rPr>
          <w:b/>
          <w:bCs/>
          <w:sz w:val="24"/>
        </w:rPr>
        <w:fldChar w:fldCharType="end"/>
      </w:r>
    </w:p>
    <w:p w:rsidR="003258B3" w:rsidRPr="00E77C05" w:rsidRDefault="003258B3" w:rsidP="003258B3"/>
    <w:p w:rsidR="003258B3" w:rsidRPr="00E77C05" w:rsidRDefault="003258B3" w:rsidP="003258B3"/>
    <w:sectPr w:rsidR="003258B3" w:rsidRPr="00E77C05" w:rsidSect="00A843AE">
      <w:headerReference w:type="even" r:id="rId8"/>
      <w:footerReference w:type="default" r:id="rId9"/>
      <w:pgSz w:w="11906" w:h="16838" w:code="9"/>
      <w:pgMar w:top="1022" w:right="677" w:bottom="1411" w:left="850" w:header="677" w:footer="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B02" w:rsidRDefault="00F21B02" w:rsidP="003258B3">
      <w:r>
        <w:separator/>
      </w:r>
    </w:p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</w:endnote>
  <w:endnote w:type="continuationSeparator" w:id="0">
    <w:p w:rsidR="00F21B02" w:rsidRDefault="00F21B02" w:rsidP="003258B3">
      <w:r>
        <w:continuationSeparator/>
      </w:r>
    </w:p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fa Rotis Sans Serif">
    <w:altName w:val="Agfa Rotis Sans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5250C7-EA2F-43EC-A89D-CBCC36857B95}"/>
  </w:font>
  <w:font w:name="CH Sans">
    <w:altName w:val="CH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68BE8A9-D4BB-4E1A-8489-949A66438B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4EAD4D-4093-4805-B87F-9431E8D425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A63" w:rsidRDefault="00E13A63" w:rsidP="003258B3">
    <w:pPr>
      <w:pStyle w:val="Foot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94CED">
      <w:rPr>
        <w:rStyle w:val="PageNumber"/>
        <w:noProof/>
      </w:rPr>
      <w:t>13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94CED">
      <w:rPr>
        <w:rStyle w:val="PageNumber"/>
        <w:noProof/>
      </w:rPr>
      <w:t>13</w:t>
    </w:r>
    <w:r>
      <w:rPr>
        <w:rStyle w:val="PageNumber"/>
      </w:rPr>
      <w:fldChar w:fldCharType="end"/>
    </w:r>
  </w:p>
  <w:p w:rsidR="00E13A63" w:rsidRDefault="00E13A63" w:rsidP="003258B3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DATE \@ "dd.MM.yyyy" </w:instrText>
    </w:r>
    <w:r>
      <w:rPr>
        <w:rStyle w:val="PageNumber"/>
      </w:rPr>
      <w:fldChar w:fldCharType="separate"/>
    </w:r>
    <w:r w:rsidR="00ED09CF">
      <w:rPr>
        <w:rStyle w:val="PageNumber"/>
        <w:noProof/>
      </w:rPr>
      <w:t>13.11.2012</w:t>
    </w:r>
    <w:r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</w:rPr>
      <w:tab/>
    </w:r>
    <w:r w:rsidR="00ED09CF">
      <w:rPr>
        <w:noProof/>
        <w:lang w:eastAsia="de-CH"/>
      </w:rPr>
      <w:drawing>
        <wp:inline distT="0" distB="0" distL="0" distR="0">
          <wp:extent cx="921385" cy="251460"/>
          <wp:effectExtent l="0" t="0" r="0" b="0"/>
          <wp:docPr id="1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3A63" w:rsidRPr="00774EC2" w:rsidRDefault="00E13A63" w:rsidP="003258B3">
    <w:pPr>
      <w:pStyle w:val="Footer"/>
    </w:pPr>
  </w:p>
  <w:p w:rsidR="00E13A63" w:rsidRDefault="00E13A63" w:rsidP="003258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B02" w:rsidRDefault="00F21B02" w:rsidP="003258B3">
      <w:r>
        <w:separator/>
      </w:r>
    </w:p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</w:footnote>
  <w:footnote w:type="continuationSeparator" w:id="0">
    <w:p w:rsidR="00F21B02" w:rsidRDefault="00F21B02" w:rsidP="003258B3">
      <w:r>
        <w:continuationSeparator/>
      </w:r>
    </w:p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  <w:p w:rsidR="00F21B02" w:rsidRDefault="00F21B02" w:rsidP="003258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  <w:p w:rsidR="00E13A63" w:rsidRDefault="00E13A63" w:rsidP="003258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F81"/>
    <w:multiLevelType w:val="hybridMultilevel"/>
    <w:tmpl w:val="BA70E2A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7002D9B"/>
    <w:multiLevelType w:val="hybridMultilevel"/>
    <w:tmpl w:val="BE462A2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78B210A"/>
    <w:multiLevelType w:val="hybridMultilevel"/>
    <w:tmpl w:val="14FA1BD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0A731088"/>
    <w:multiLevelType w:val="hybridMultilevel"/>
    <w:tmpl w:val="8CE2207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DDF6248"/>
    <w:multiLevelType w:val="hybridMultilevel"/>
    <w:tmpl w:val="9AE60AA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DEF39E1"/>
    <w:multiLevelType w:val="hybridMultilevel"/>
    <w:tmpl w:val="3FD8C26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EB565C6"/>
    <w:multiLevelType w:val="hybridMultilevel"/>
    <w:tmpl w:val="7ECCD66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F710416"/>
    <w:multiLevelType w:val="hybridMultilevel"/>
    <w:tmpl w:val="C0806A04"/>
    <w:lvl w:ilvl="0" w:tplc="04090001">
      <w:start w:val="1"/>
      <w:numFmt w:val="bullet"/>
      <w:lvlText w:val=""/>
      <w:lvlJc w:val="left"/>
      <w:pPr>
        <w:tabs>
          <w:tab w:val="num" w:pos="-216"/>
        </w:tabs>
        <w:ind w:left="-2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8">
    <w:nsid w:val="11F17785"/>
    <w:multiLevelType w:val="hybridMultilevel"/>
    <w:tmpl w:val="EF8C9672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DA34C6"/>
    <w:multiLevelType w:val="multilevel"/>
    <w:tmpl w:val="7A267A74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hint="default"/>
        <w:color w:val="auto"/>
        <w:szCs w:val="32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F114F5"/>
    <w:multiLevelType w:val="hybridMultilevel"/>
    <w:tmpl w:val="B846076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0EB013D"/>
    <w:multiLevelType w:val="hybridMultilevel"/>
    <w:tmpl w:val="F7089C0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10B651F"/>
    <w:multiLevelType w:val="hybridMultilevel"/>
    <w:tmpl w:val="5AAE53F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216A15D7"/>
    <w:multiLevelType w:val="hybridMultilevel"/>
    <w:tmpl w:val="E0D875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26D669C"/>
    <w:multiLevelType w:val="hybridMultilevel"/>
    <w:tmpl w:val="297E29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53C0BD7"/>
    <w:multiLevelType w:val="hybridMultilevel"/>
    <w:tmpl w:val="D702076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B9502E8"/>
    <w:multiLevelType w:val="hybridMultilevel"/>
    <w:tmpl w:val="4C3291E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E840F40"/>
    <w:multiLevelType w:val="multilevel"/>
    <w:tmpl w:val="B4C45B32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lang w:val="de-CH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4133154A"/>
    <w:multiLevelType w:val="hybridMultilevel"/>
    <w:tmpl w:val="B970842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48B4A1B"/>
    <w:multiLevelType w:val="hybridMultilevel"/>
    <w:tmpl w:val="669E107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57602EA"/>
    <w:multiLevelType w:val="hybridMultilevel"/>
    <w:tmpl w:val="174038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9700A54"/>
    <w:multiLevelType w:val="hybridMultilevel"/>
    <w:tmpl w:val="CE566DB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9D418C4"/>
    <w:multiLevelType w:val="hybridMultilevel"/>
    <w:tmpl w:val="6B2279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DAA2AE9"/>
    <w:multiLevelType w:val="hybridMultilevel"/>
    <w:tmpl w:val="24985E8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34246F2"/>
    <w:multiLevelType w:val="hybridMultilevel"/>
    <w:tmpl w:val="CE4EFD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578377A"/>
    <w:multiLevelType w:val="hybridMultilevel"/>
    <w:tmpl w:val="289C377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55AA2387"/>
    <w:multiLevelType w:val="hybridMultilevel"/>
    <w:tmpl w:val="36B04AD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9BB1E62"/>
    <w:multiLevelType w:val="hybridMultilevel"/>
    <w:tmpl w:val="B6625696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B546026"/>
    <w:multiLevelType w:val="hybridMultilevel"/>
    <w:tmpl w:val="9A6C994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D9440D1"/>
    <w:multiLevelType w:val="hybridMultilevel"/>
    <w:tmpl w:val="60EE098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5E3079F"/>
    <w:multiLevelType w:val="hybridMultilevel"/>
    <w:tmpl w:val="30243D5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68054492"/>
    <w:multiLevelType w:val="hybridMultilevel"/>
    <w:tmpl w:val="B4B6620C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2">
    <w:nsid w:val="69CF6C78"/>
    <w:multiLevelType w:val="hybridMultilevel"/>
    <w:tmpl w:val="0D8E7216"/>
    <w:lvl w:ilvl="0" w:tplc="8894FC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14B1AE2"/>
    <w:multiLevelType w:val="hybridMultilevel"/>
    <w:tmpl w:val="04686F9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6C70923"/>
    <w:multiLevelType w:val="hybridMultilevel"/>
    <w:tmpl w:val="D9FAEC5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7DF78B6"/>
    <w:multiLevelType w:val="hybridMultilevel"/>
    <w:tmpl w:val="59B84156"/>
    <w:lvl w:ilvl="0" w:tplc="FA8432A8">
      <w:start w:val="1"/>
      <w:numFmt w:val="decimal"/>
      <w:pStyle w:val="TableofFigures"/>
      <w:lvlText w:val="%1."/>
      <w:lvlJc w:val="left"/>
      <w:pPr>
        <w:tabs>
          <w:tab w:val="num" w:pos="432"/>
        </w:tabs>
        <w:ind w:left="72" w:firstLine="64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F15315"/>
    <w:multiLevelType w:val="hybridMultilevel"/>
    <w:tmpl w:val="07A4660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CDD02C5"/>
    <w:multiLevelType w:val="hybridMultilevel"/>
    <w:tmpl w:val="E7E86B3C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35"/>
  </w:num>
  <w:num w:numId="4">
    <w:abstractNumId w:val="32"/>
  </w:num>
  <w:num w:numId="5">
    <w:abstractNumId w:val="7"/>
  </w:num>
  <w:num w:numId="6">
    <w:abstractNumId w:val="11"/>
  </w:num>
  <w:num w:numId="7">
    <w:abstractNumId w:val="22"/>
  </w:num>
  <w:num w:numId="8">
    <w:abstractNumId w:val="20"/>
  </w:num>
  <w:num w:numId="9">
    <w:abstractNumId w:val="19"/>
  </w:num>
  <w:num w:numId="10">
    <w:abstractNumId w:val="12"/>
  </w:num>
  <w:num w:numId="11">
    <w:abstractNumId w:val="24"/>
  </w:num>
  <w:num w:numId="12">
    <w:abstractNumId w:val="31"/>
  </w:num>
  <w:num w:numId="13">
    <w:abstractNumId w:val="18"/>
  </w:num>
  <w:num w:numId="14">
    <w:abstractNumId w:val="16"/>
  </w:num>
  <w:num w:numId="15">
    <w:abstractNumId w:val="34"/>
  </w:num>
  <w:num w:numId="16">
    <w:abstractNumId w:val="33"/>
  </w:num>
  <w:num w:numId="17">
    <w:abstractNumId w:val="15"/>
  </w:num>
  <w:num w:numId="18">
    <w:abstractNumId w:val="23"/>
  </w:num>
  <w:num w:numId="19">
    <w:abstractNumId w:val="28"/>
  </w:num>
  <w:num w:numId="20">
    <w:abstractNumId w:val="10"/>
  </w:num>
  <w:num w:numId="21">
    <w:abstractNumId w:val="29"/>
  </w:num>
  <w:num w:numId="22">
    <w:abstractNumId w:val="6"/>
  </w:num>
  <w:num w:numId="23">
    <w:abstractNumId w:val="26"/>
  </w:num>
  <w:num w:numId="24">
    <w:abstractNumId w:val="3"/>
  </w:num>
  <w:num w:numId="25">
    <w:abstractNumId w:val="37"/>
  </w:num>
  <w:num w:numId="26">
    <w:abstractNumId w:val="21"/>
  </w:num>
  <w:num w:numId="27">
    <w:abstractNumId w:val="8"/>
  </w:num>
  <w:num w:numId="28">
    <w:abstractNumId w:val="30"/>
  </w:num>
  <w:num w:numId="29">
    <w:abstractNumId w:val="27"/>
  </w:num>
  <w:num w:numId="30">
    <w:abstractNumId w:val="1"/>
  </w:num>
  <w:num w:numId="31">
    <w:abstractNumId w:val="4"/>
  </w:num>
  <w:num w:numId="32">
    <w:abstractNumId w:val="0"/>
  </w:num>
  <w:num w:numId="33">
    <w:abstractNumId w:val="5"/>
  </w:num>
  <w:num w:numId="34">
    <w:abstractNumId w:val="25"/>
  </w:num>
  <w:num w:numId="35">
    <w:abstractNumId w:val="2"/>
  </w:num>
  <w:num w:numId="36">
    <w:abstractNumId w:val="14"/>
  </w:num>
  <w:num w:numId="37">
    <w:abstractNumId w:val="36"/>
  </w:num>
  <w:num w:numId="3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1A"/>
    <w:rsid w:val="00002698"/>
    <w:rsid w:val="00002A93"/>
    <w:rsid w:val="000047A1"/>
    <w:rsid w:val="00007A70"/>
    <w:rsid w:val="00011C11"/>
    <w:rsid w:val="000125B4"/>
    <w:rsid w:val="00015CA8"/>
    <w:rsid w:val="000168AA"/>
    <w:rsid w:val="00017019"/>
    <w:rsid w:val="00022213"/>
    <w:rsid w:val="000250A7"/>
    <w:rsid w:val="00027F08"/>
    <w:rsid w:val="00030101"/>
    <w:rsid w:val="00033A9F"/>
    <w:rsid w:val="00035EE0"/>
    <w:rsid w:val="000368C5"/>
    <w:rsid w:val="00042B5B"/>
    <w:rsid w:val="00051ADD"/>
    <w:rsid w:val="000622CF"/>
    <w:rsid w:val="00065B0A"/>
    <w:rsid w:val="00070F16"/>
    <w:rsid w:val="00073B0F"/>
    <w:rsid w:val="000840DF"/>
    <w:rsid w:val="000870A7"/>
    <w:rsid w:val="00097AB6"/>
    <w:rsid w:val="000A11FB"/>
    <w:rsid w:val="000A1D4C"/>
    <w:rsid w:val="000A1E0A"/>
    <w:rsid w:val="000A3CE1"/>
    <w:rsid w:val="000A6A24"/>
    <w:rsid w:val="000B43B4"/>
    <w:rsid w:val="000B7EC0"/>
    <w:rsid w:val="000C0B37"/>
    <w:rsid w:val="000C16FD"/>
    <w:rsid w:val="000C32FD"/>
    <w:rsid w:val="000C4424"/>
    <w:rsid w:val="000D0F85"/>
    <w:rsid w:val="000D35E9"/>
    <w:rsid w:val="000D4B72"/>
    <w:rsid w:val="000D5646"/>
    <w:rsid w:val="000D70AD"/>
    <w:rsid w:val="000D7766"/>
    <w:rsid w:val="000E0085"/>
    <w:rsid w:val="000E1DA1"/>
    <w:rsid w:val="000E24A1"/>
    <w:rsid w:val="000E2FC1"/>
    <w:rsid w:val="000E63A3"/>
    <w:rsid w:val="000F31DD"/>
    <w:rsid w:val="000F646D"/>
    <w:rsid w:val="000F6E6E"/>
    <w:rsid w:val="000F7EB6"/>
    <w:rsid w:val="00100B35"/>
    <w:rsid w:val="00104C5A"/>
    <w:rsid w:val="00114BC1"/>
    <w:rsid w:val="00120537"/>
    <w:rsid w:val="00122F24"/>
    <w:rsid w:val="00131227"/>
    <w:rsid w:val="00131B3D"/>
    <w:rsid w:val="00134D4F"/>
    <w:rsid w:val="00135258"/>
    <w:rsid w:val="0013655A"/>
    <w:rsid w:val="00143B3A"/>
    <w:rsid w:val="00143F87"/>
    <w:rsid w:val="00152230"/>
    <w:rsid w:val="00156BD1"/>
    <w:rsid w:val="00160135"/>
    <w:rsid w:val="00160886"/>
    <w:rsid w:val="00164102"/>
    <w:rsid w:val="00166DE1"/>
    <w:rsid w:val="0017277E"/>
    <w:rsid w:val="0017478D"/>
    <w:rsid w:val="0017597F"/>
    <w:rsid w:val="001809BA"/>
    <w:rsid w:val="00180FD7"/>
    <w:rsid w:val="00184626"/>
    <w:rsid w:val="00184F74"/>
    <w:rsid w:val="00190014"/>
    <w:rsid w:val="00194FF0"/>
    <w:rsid w:val="00197A99"/>
    <w:rsid w:val="001A136D"/>
    <w:rsid w:val="001A3714"/>
    <w:rsid w:val="001A5AF0"/>
    <w:rsid w:val="001B04FD"/>
    <w:rsid w:val="001C3FA0"/>
    <w:rsid w:val="001C4DC0"/>
    <w:rsid w:val="001C4E49"/>
    <w:rsid w:val="001D00BF"/>
    <w:rsid w:val="001D07B9"/>
    <w:rsid w:val="001D395E"/>
    <w:rsid w:val="001D6540"/>
    <w:rsid w:val="001E6CF2"/>
    <w:rsid w:val="001E7069"/>
    <w:rsid w:val="001F00C5"/>
    <w:rsid w:val="001F0AA8"/>
    <w:rsid w:val="001F2CBE"/>
    <w:rsid w:val="001F39C2"/>
    <w:rsid w:val="001F4CE6"/>
    <w:rsid w:val="001F7226"/>
    <w:rsid w:val="00202373"/>
    <w:rsid w:val="00202EF6"/>
    <w:rsid w:val="00207B08"/>
    <w:rsid w:val="0021083D"/>
    <w:rsid w:val="002121AA"/>
    <w:rsid w:val="00214449"/>
    <w:rsid w:val="002144F7"/>
    <w:rsid w:val="00214785"/>
    <w:rsid w:val="00215019"/>
    <w:rsid w:val="00221DC4"/>
    <w:rsid w:val="00224E35"/>
    <w:rsid w:val="0022590E"/>
    <w:rsid w:val="00227FA0"/>
    <w:rsid w:val="0023758D"/>
    <w:rsid w:val="00237876"/>
    <w:rsid w:val="00253A6F"/>
    <w:rsid w:val="0026067D"/>
    <w:rsid w:val="00260E30"/>
    <w:rsid w:val="002645AA"/>
    <w:rsid w:val="00266D6A"/>
    <w:rsid w:val="00272111"/>
    <w:rsid w:val="00273F00"/>
    <w:rsid w:val="00280D6D"/>
    <w:rsid w:val="00286440"/>
    <w:rsid w:val="002866FB"/>
    <w:rsid w:val="002951B7"/>
    <w:rsid w:val="002A38AA"/>
    <w:rsid w:val="002A5668"/>
    <w:rsid w:val="002A6656"/>
    <w:rsid w:val="002B089D"/>
    <w:rsid w:val="002B3FD0"/>
    <w:rsid w:val="002B52C8"/>
    <w:rsid w:val="002B6AE4"/>
    <w:rsid w:val="002C1990"/>
    <w:rsid w:val="002C20DA"/>
    <w:rsid w:val="002C447A"/>
    <w:rsid w:val="002C6B75"/>
    <w:rsid w:val="002D6458"/>
    <w:rsid w:val="002D7863"/>
    <w:rsid w:val="002E13E9"/>
    <w:rsid w:val="002E29A8"/>
    <w:rsid w:val="002E3C30"/>
    <w:rsid w:val="002E4BED"/>
    <w:rsid w:val="002E5028"/>
    <w:rsid w:val="002F0ACE"/>
    <w:rsid w:val="002F1FC7"/>
    <w:rsid w:val="002F3060"/>
    <w:rsid w:val="002F6638"/>
    <w:rsid w:val="0030661A"/>
    <w:rsid w:val="0030715E"/>
    <w:rsid w:val="003107F9"/>
    <w:rsid w:val="00311F10"/>
    <w:rsid w:val="003137FA"/>
    <w:rsid w:val="00315DEA"/>
    <w:rsid w:val="003215BA"/>
    <w:rsid w:val="00325580"/>
    <w:rsid w:val="003258B3"/>
    <w:rsid w:val="00327E1B"/>
    <w:rsid w:val="00330207"/>
    <w:rsid w:val="00331130"/>
    <w:rsid w:val="003317B0"/>
    <w:rsid w:val="003326C2"/>
    <w:rsid w:val="00341E87"/>
    <w:rsid w:val="00342A89"/>
    <w:rsid w:val="00345B7C"/>
    <w:rsid w:val="00346694"/>
    <w:rsid w:val="00346A46"/>
    <w:rsid w:val="00351B38"/>
    <w:rsid w:val="00354623"/>
    <w:rsid w:val="00357C08"/>
    <w:rsid w:val="0036262D"/>
    <w:rsid w:val="003633C7"/>
    <w:rsid w:val="0036444C"/>
    <w:rsid w:val="003644E8"/>
    <w:rsid w:val="00365D44"/>
    <w:rsid w:val="00367C58"/>
    <w:rsid w:val="00370AE3"/>
    <w:rsid w:val="00371D84"/>
    <w:rsid w:val="0037322F"/>
    <w:rsid w:val="003841CC"/>
    <w:rsid w:val="00384FBA"/>
    <w:rsid w:val="003868AC"/>
    <w:rsid w:val="00390A28"/>
    <w:rsid w:val="00393794"/>
    <w:rsid w:val="00395932"/>
    <w:rsid w:val="003A125C"/>
    <w:rsid w:val="003A5D93"/>
    <w:rsid w:val="003A772E"/>
    <w:rsid w:val="003B2258"/>
    <w:rsid w:val="003B2E69"/>
    <w:rsid w:val="003B309B"/>
    <w:rsid w:val="003B64D8"/>
    <w:rsid w:val="003C0F66"/>
    <w:rsid w:val="003C1ADB"/>
    <w:rsid w:val="003C3324"/>
    <w:rsid w:val="003C5FAB"/>
    <w:rsid w:val="003C7461"/>
    <w:rsid w:val="003D2CD9"/>
    <w:rsid w:val="003D4D3B"/>
    <w:rsid w:val="003D6551"/>
    <w:rsid w:val="003D6C7D"/>
    <w:rsid w:val="003E1370"/>
    <w:rsid w:val="003E668C"/>
    <w:rsid w:val="003F0B53"/>
    <w:rsid w:val="003F3237"/>
    <w:rsid w:val="0040233C"/>
    <w:rsid w:val="0040291D"/>
    <w:rsid w:val="004061E7"/>
    <w:rsid w:val="004076E1"/>
    <w:rsid w:val="004077CE"/>
    <w:rsid w:val="00410F76"/>
    <w:rsid w:val="00420E7C"/>
    <w:rsid w:val="00424E45"/>
    <w:rsid w:val="00426797"/>
    <w:rsid w:val="00427C7D"/>
    <w:rsid w:val="0043314B"/>
    <w:rsid w:val="00433183"/>
    <w:rsid w:val="00437656"/>
    <w:rsid w:val="00437C62"/>
    <w:rsid w:val="00437D8F"/>
    <w:rsid w:val="004442EA"/>
    <w:rsid w:val="0044579A"/>
    <w:rsid w:val="004462A8"/>
    <w:rsid w:val="00446D4A"/>
    <w:rsid w:val="00450872"/>
    <w:rsid w:val="00452BAB"/>
    <w:rsid w:val="0045309B"/>
    <w:rsid w:val="004558E6"/>
    <w:rsid w:val="00456DF4"/>
    <w:rsid w:val="00460A19"/>
    <w:rsid w:val="00460C65"/>
    <w:rsid w:val="004621C0"/>
    <w:rsid w:val="00462F1B"/>
    <w:rsid w:val="0046662B"/>
    <w:rsid w:val="00470A93"/>
    <w:rsid w:val="00473206"/>
    <w:rsid w:val="0047413C"/>
    <w:rsid w:val="00477519"/>
    <w:rsid w:val="00480569"/>
    <w:rsid w:val="0048131B"/>
    <w:rsid w:val="004834D0"/>
    <w:rsid w:val="00484342"/>
    <w:rsid w:val="00485083"/>
    <w:rsid w:val="004906EB"/>
    <w:rsid w:val="00490FD1"/>
    <w:rsid w:val="00493EBF"/>
    <w:rsid w:val="004A020D"/>
    <w:rsid w:val="004A0967"/>
    <w:rsid w:val="004A16ED"/>
    <w:rsid w:val="004A2CE3"/>
    <w:rsid w:val="004A328E"/>
    <w:rsid w:val="004A3C3D"/>
    <w:rsid w:val="004A641F"/>
    <w:rsid w:val="004A6B9D"/>
    <w:rsid w:val="004A76DF"/>
    <w:rsid w:val="004B1597"/>
    <w:rsid w:val="004B3E67"/>
    <w:rsid w:val="004B624B"/>
    <w:rsid w:val="004C1941"/>
    <w:rsid w:val="004C1CE4"/>
    <w:rsid w:val="004C24D6"/>
    <w:rsid w:val="004C32C4"/>
    <w:rsid w:val="004C435E"/>
    <w:rsid w:val="004C651F"/>
    <w:rsid w:val="004D2B8A"/>
    <w:rsid w:val="004D6801"/>
    <w:rsid w:val="004E704F"/>
    <w:rsid w:val="004E71B7"/>
    <w:rsid w:val="004F100A"/>
    <w:rsid w:val="00501BDD"/>
    <w:rsid w:val="005077DF"/>
    <w:rsid w:val="0051026A"/>
    <w:rsid w:val="00516BF8"/>
    <w:rsid w:val="0052783C"/>
    <w:rsid w:val="0053554D"/>
    <w:rsid w:val="0054195B"/>
    <w:rsid w:val="00547371"/>
    <w:rsid w:val="00551FFF"/>
    <w:rsid w:val="00554495"/>
    <w:rsid w:val="00567677"/>
    <w:rsid w:val="00571AFE"/>
    <w:rsid w:val="00574333"/>
    <w:rsid w:val="00575FCC"/>
    <w:rsid w:val="00577596"/>
    <w:rsid w:val="00583DEC"/>
    <w:rsid w:val="005A6A37"/>
    <w:rsid w:val="005B0CDB"/>
    <w:rsid w:val="005B0F35"/>
    <w:rsid w:val="005B7FC5"/>
    <w:rsid w:val="005C0F54"/>
    <w:rsid w:val="005C1DFD"/>
    <w:rsid w:val="005C4346"/>
    <w:rsid w:val="005C75B7"/>
    <w:rsid w:val="005D0C99"/>
    <w:rsid w:val="005D1F72"/>
    <w:rsid w:val="005D3C8B"/>
    <w:rsid w:val="005E7A15"/>
    <w:rsid w:val="005F5C0C"/>
    <w:rsid w:val="005F67B6"/>
    <w:rsid w:val="00603810"/>
    <w:rsid w:val="006072B0"/>
    <w:rsid w:val="006165B9"/>
    <w:rsid w:val="00617822"/>
    <w:rsid w:val="00617DA7"/>
    <w:rsid w:val="00620658"/>
    <w:rsid w:val="006219B7"/>
    <w:rsid w:val="00623A5B"/>
    <w:rsid w:val="006266C5"/>
    <w:rsid w:val="006342B0"/>
    <w:rsid w:val="00636C24"/>
    <w:rsid w:val="00640902"/>
    <w:rsid w:val="00644860"/>
    <w:rsid w:val="00651408"/>
    <w:rsid w:val="00651A71"/>
    <w:rsid w:val="00655C8C"/>
    <w:rsid w:val="00656963"/>
    <w:rsid w:val="00671200"/>
    <w:rsid w:val="006809D2"/>
    <w:rsid w:val="00682100"/>
    <w:rsid w:val="00685D8B"/>
    <w:rsid w:val="00687DA4"/>
    <w:rsid w:val="0069051B"/>
    <w:rsid w:val="00690D30"/>
    <w:rsid w:val="00692AEF"/>
    <w:rsid w:val="00696993"/>
    <w:rsid w:val="006A26CA"/>
    <w:rsid w:val="006A413F"/>
    <w:rsid w:val="006B410A"/>
    <w:rsid w:val="006B4ECB"/>
    <w:rsid w:val="006B5B9E"/>
    <w:rsid w:val="006B70DE"/>
    <w:rsid w:val="006C1E21"/>
    <w:rsid w:val="006C29CD"/>
    <w:rsid w:val="006C7CBB"/>
    <w:rsid w:val="006D336B"/>
    <w:rsid w:val="006D3CF1"/>
    <w:rsid w:val="006E16BF"/>
    <w:rsid w:val="006E4A04"/>
    <w:rsid w:val="006F3472"/>
    <w:rsid w:val="006F4BC4"/>
    <w:rsid w:val="006F5968"/>
    <w:rsid w:val="006F77B8"/>
    <w:rsid w:val="0070068D"/>
    <w:rsid w:val="00701559"/>
    <w:rsid w:val="00704F7C"/>
    <w:rsid w:val="00705F7B"/>
    <w:rsid w:val="00707EE2"/>
    <w:rsid w:val="00713A15"/>
    <w:rsid w:val="00716266"/>
    <w:rsid w:val="00716F1B"/>
    <w:rsid w:val="00717053"/>
    <w:rsid w:val="00717F37"/>
    <w:rsid w:val="007268C2"/>
    <w:rsid w:val="00734494"/>
    <w:rsid w:val="00736B38"/>
    <w:rsid w:val="007402A1"/>
    <w:rsid w:val="007404C6"/>
    <w:rsid w:val="00741E9C"/>
    <w:rsid w:val="00742E03"/>
    <w:rsid w:val="00750AAD"/>
    <w:rsid w:val="0075250E"/>
    <w:rsid w:val="007543B1"/>
    <w:rsid w:val="00754BA0"/>
    <w:rsid w:val="00754ED2"/>
    <w:rsid w:val="007576C9"/>
    <w:rsid w:val="00760C58"/>
    <w:rsid w:val="007622FF"/>
    <w:rsid w:val="0076484F"/>
    <w:rsid w:val="00774E38"/>
    <w:rsid w:val="00774EC2"/>
    <w:rsid w:val="00780DDF"/>
    <w:rsid w:val="00782932"/>
    <w:rsid w:val="007836D7"/>
    <w:rsid w:val="00787D15"/>
    <w:rsid w:val="0079210A"/>
    <w:rsid w:val="007951F3"/>
    <w:rsid w:val="007A452A"/>
    <w:rsid w:val="007A5576"/>
    <w:rsid w:val="007B3A99"/>
    <w:rsid w:val="007B52D3"/>
    <w:rsid w:val="007B5E72"/>
    <w:rsid w:val="007B5E7C"/>
    <w:rsid w:val="007C0507"/>
    <w:rsid w:val="007C3853"/>
    <w:rsid w:val="007C5E71"/>
    <w:rsid w:val="007D5698"/>
    <w:rsid w:val="007D5B21"/>
    <w:rsid w:val="007D7AD5"/>
    <w:rsid w:val="007E09B0"/>
    <w:rsid w:val="007E1C01"/>
    <w:rsid w:val="007E5D1A"/>
    <w:rsid w:val="00802749"/>
    <w:rsid w:val="00806933"/>
    <w:rsid w:val="00810BFC"/>
    <w:rsid w:val="00821FC8"/>
    <w:rsid w:val="00832EBD"/>
    <w:rsid w:val="00832F64"/>
    <w:rsid w:val="00836051"/>
    <w:rsid w:val="00840D10"/>
    <w:rsid w:val="00843383"/>
    <w:rsid w:val="008438F9"/>
    <w:rsid w:val="00844324"/>
    <w:rsid w:val="00845AD1"/>
    <w:rsid w:val="00851F14"/>
    <w:rsid w:val="008526B7"/>
    <w:rsid w:val="00856443"/>
    <w:rsid w:val="008570D3"/>
    <w:rsid w:val="00861835"/>
    <w:rsid w:val="008637D4"/>
    <w:rsid w:val="00864149"/>
    <w:rsid w:val="008654E6"/>
    <w:rsid w:val="008659A3"/>
    <w:rsid w:val="00866070"/>
    <w:rsid w:val="0086661C"/>
    <w:rsid w:val="00866D8D"/>
    <w:rsid w:val="00871A82"/>
    <w:rsid w:val="00874851"/>
    <w:rsid w:val="00877523"/>
    <w:rsid w:val="00877C58"/>
    <w:rsid w:val="008827B3"/>
    <w:rsid w:val="008856D2"/>
    <w:rsid w:val="00886E97"/>
    <w:rsid w:val="00887C7F"/>
    <w:rsid w:val="00891FD5"/>
    <w:rsid w:val="0089594A"/>
    <w:rsid w:val="00896D4C"/>
    <w:rsid w:val="008A20BC"/>
    <w:rsid w:val="008A221D"/>
    <w:rsid w:val="008A370F"/>
    <w:rsid w:val="008B03D5"/>
    <w:rsid w:val="008B2882"/>
    <w:rsid w:val="008B6304"/>
    <w:rsid w:val="008B7109"/>
    <w:rsid w:val="008C052F"/>
    <w:rsid w:val="008C2250"/>
    <w:rsid w:val="008C3223"/>
    <w:rsid w:val="008C3288"/>
    <w:rsid w:val="008C577A"/>
    <w:rsid w:val="008C5964"/>
    <w:rsid w:val="008C6279"/>
    <w:rsid w:val="008C78F5"/>
    <w:rsid w:val="008D0AE2"/>
    <w:rsid w:val="008E3E4D"/>
    <w:rsid w:val="008E5B06"/>
    <w:rsid w:val="008F228C"/>
    <w:rsid w:val="008F5803"/>
    <w:rsid w:val="008F7887"/>
    <w:rsid w:val="0090185C"/>
    <w:rsid w:val="009026C4"/>
    <w:rsid w:val="00904770"/>
    <w:rsid w:val="009106A4"/>
    <w:rsid w:val="009124BF"/>
    <w:rsid w:val="00915F54"/>
    <w:rsid w:val="00916977"/>
    <w:rsid w:val="00924EF7"/>
    <w:rsid w:val="00925D35"/>
    <w:rsid w:val="00925E59"/>
    <w:rsid w:val="00932E9D"/>
    <w:rsid w:val="0093475C"/>
    <w:rsid w:val="009451F4"/>
    <w:rsid w:val="00950D69"/>
    <w:rsid w:val="00950F91"/>
    <w:rsid w:val="009523ED"/>
    <w:rsid w:val="00954619"/>
    <w:rsid w:val="00956DD4"/>
    <w:rsid w:val="00960977"/>
    <w:rsid w:val="009634F8"/>
    <w:rsid w:val="00965DB0"/>
    <w:rsid w:val="00966809"/>
    <w:rsid w:val="00966837"/>
    <w:rsid w:val="00970E66"/>
    <w:rsid w:val="00971BE2"/>
    <w:rsid w:val="00976DE3"/>
    <w:rsid w:val="0098278C"/>
    <w:rsid w:val="0098376C"/>
    <w:rsid w:val="009942F1"/>
    <w:rsid w:val="0099447D"/>
    <w:rsid w:val="009971D0"/>
    <w:rsid w:val="009A0480"/>
    <w:rsid w:val="009A384C"/>
    <w:rsid w:val="009A38C0"/>
    <w:rsid w:val="009A476F"/>
    <w:rsid w:val="009A4CCF"/>
    <w:rsid w:val="009A7537"/>
    <w:rsid w:val="009A7A31"/>
    <w:rsid w:val="009B7572"/>
    <w:rsid w:val="009D087F"/>
    <w:rsid w:val="009D4C23"/>
    <w:rsid w:val="009D7DD7"/>
    <w:rsid w:val="009E304D"/>
    <w:rsid w:val="009E356B"/>
    <w:rsid w:val="009E5A76"/>
    <w:rsid w:val="009F0D4C"/>
    <w:rsid w:val="009F0D82"/>
    <w:rsid w:val="009F2C89"/>
    <w:rsid w:val="009F2EF5"/>
    <w:rsid w:val="009F72FD"/>
    <w:rsid w:val="00A015F4"/>
    <w:rsid w:val="00A055BE"/>
    <w:rsid w:val="00A12903"/>
    <w:rsid w:val="00A26963"/>
    <w:rsid w:val="00A321EE"/>
    <w:rsid w:val="00A33253"/>
    <w:rsid w:val="00A52E57"/>
    <w:rsid w:val="00A5345D"/>
    <w:rsid w:val="00A536E7"/>
    <w:rsid w:val="00A555FD"/>
    <w:rsid w:val="00A55F2A"/>
    <w:rsid w:val="00A61EC7"/>
    <w:rsid w:val="00A62BE1"/>
    <w:rsid w:val="00A63E1E"/>
    <w:rsid w:val="00A74E83"/>
    <w:rsid w:val="00A77783"/>
    <w:rsid w:val="00A8079E"/>
    <w:rsid w:val="00A81453"/>
    <w:rsid w:val="00A843AE"/>
    <w:rsid w:val="00A87986"/>
    <w:rsid w:val="00A933FD"/>
    <w:rsid w:val="00A94CED"/>
    <w:rsid w:val="00A97428"/>
    <w:rsid w:val="00A97800"/>
    <w:rsid w:val="00AA0AC1"/>
    <w:rsid w:val="00AA148E"/>
    <w:rsid w:val="00AA4ED6"/>
    <w:rsid w:val="00AB11A9"/>
    <w:rsid w:val="00AB2412"/>
    <w:rsid w:val="00AB29C7"/>
    <w:rsid w:val="00AB4A75"/>
    <w:rsid w:val="00AB52D4"/>
    <w:rsid w:val="00AB5497"/>
    <w:rsid w:val="00AC5591"/>
    <w:rsid w:val="00AD0442"/>
    <w:rsid w:val="00AD5660"/>
    <w:rsid w:val="00AF6B31"/>
    <w:rsid w:val="00AF73E7"/>
    <w:rsid w:val="00B01199"/>
    <w:rsid w:val="00B01474"/>
    <w:rsid w:val="00B04FCB"/>
    <w:rsid w:val="00B10569"/>
    <w:rsid w:val="00B1349A"/>
    <w:rsid w:val="00B158B0"/>
    <w:rsid w:val="00B158C5"/>
    <w:rsid w:val="00B22543"/>
    <w:rsid w:val="00B250B1"/>
    <w:rsid w:val="00B30F79"/>
    <w:rsid w:val="00B33110"/>
    <w:rsid w:val="00B35A1F"/>
    <w:rsid w:val="00B36D4E"/>
    <w:rsid w:val="00B42B12"/>
    <w:rsid w:val="00B44938"/>
    <w:rsid w:val="00B44D39"/>
    <w:rsid w:val="00B452D3"/>
    <w:rsid w:val="00B47206"/>
    <w:rsid w:val="00B5698F"/>
    <w:rsid w:val="00B6063E"/>
    <w:rsid w:val="00B61745"/>
    <w:rsid w:val="00B66C02"/>
    <w:rsid w:val="00B720A8"/>
    <w:rsid w:val="00B73B1B"/>
    <w:rsid w:val="00B75F9D"/>
    <w:rsid w:val="00B764E7"/>
    <w:rsid w:val="00B76FE3"/>
    <w:rsid w:val="00B807DD"/>
    <w:rsid w:val="00B81608"/>
    <w:rsid w:val="00B86B0A"/>
    <w:rsid w:val="00B87FBA"/>
    <w:rsid w:val="00B910F9"/>
    <w:rsid w:val="00B94820"/>
    <w:rsid w:val="00B94A69"/>
    <w:rsid w:val="00B973E5"/>
    <w:rsid w:val="00BA3E98"/>
    <w:rsid w:val="00BB41D1"/>
    <w:rsid w:val="00BB4623"/>
    <w:rsid w:val="00BB4687"/>
    <w:rsid w:val="00BB4923"/>
    <w:rsid w:val="00BB7597"/>
    <w:rsid w:val="00BC1C97"/>
    <w:rsid w:val="00BC2F0F"/>
    <w:rsid w:val="00BC6B92"/>
    <w:rsid w:val="00BD2033"/>
    <w:rsid w:val="00BD4268"/>
    <w:rsid w:val="00BD5DDE"/>
    <w:rsid w:val="00BD61D7"/>
    <w:rsid w:val="00BE2482"/>
    <w:rsid w:val="00BE3858"/>
    <w:rsid w:val="00BE459D"/>
    <w:rsid w:val="00BE5F72"/>
    <w:rsid w:val="00BF5698"/>
    <w:rsid w:val="00C01F13"/>
    <w:rsid w:val="00C05CF2"/>
    <w:rsid w:val="00C10250"/>
    <w:rsid w:val="00C1120B"/>
    <w:rsid w:val="00C1242C"/>
    <w:rsid w:val="00C13975"/>
    <w:rsid w:val="00C13DC9"/>
    <w:rsid w:val="00C14095"/>
    <w:rsid w:val="00C149E0"/>
    <w:rsid w:val="00C16003"/>
    <w:rsid w:val="00C171FF"/>
    <w:rsid w:val="00C23A25"/>
    <w:rsid w:val="00C25FAB"/>
    <w:rsid w:val="00C27571"/>
    <w:rsid w:val="00C30072"/>
    <w:rsid w:val="00C31A15"/>
    <w:rsid w:val="00C3367F"/>
    <w:rsid w:val="00C33A22"/>
    <w:rsid w:val="00C42919"/>
    <w:rsid w:val="00C42CD4"/>
    <w:rsid w:val="00C4443D"/>
    <w:rsid w:val="00C46D1D"/>
    <w:rsid w:val="00C51E47"/>
    <w:rsid w:val="00C55C0B"/>
    <w:rsid w:val="00C56813"/>
    <w:rsid w:val="00C57778"/>
    <w:rsid w:val="00C577EF"/>
    <w:rsid w:val="00C60CB5"/>
    <w:rsid w:val="00C61C4F"/>
    <w:rsid w:val="00C63787"/>
    <w:rsid w:val="00C66F39"/>
    <w:rsid w:val="00C67857"/>
    <w:rsid w:val="00C76E58"/>
    <w:rsid w:val="00C808B1"/>
    <w:rsid w:val="00C8490F"/>
    <w:rsid w:val="00C9476C"/>
    <w:rsid w:val="00C96008"/>
    <w:rsid w:val="00CA2E4A"/>
    <w:rsid w:val="00CA7979"/>
    <w:rsid w:val="00CB0505"/>
    <w:rsid w:val="00CB1113"/>
    <w:rsid w:val="00CB2154"/>
    <w:rsid w:val="00CC78D7"/>
    <w:rsid w:val="00CD1CCA"/>
    <w:rsid w:val="00CD3550"/>
    <w:rsid w:val="00CD7CC1"/>
    <w:rsid w:val="00CD7DD1"/>
    <w:rsid w:val="00CE00CD"/>
    <w:rsid w:val="00CE0D81"/>
    <w:rsid w:val="00CE5EFE"/>
    <w:rsid w:val="00CE6979"/>
    <w:rsid w:val="00CF00A4"/>
    <w:rsid w:val="00CF235A"/>
    <w:rsid w:val="00CF262E"/>
    <w:rsid w:val="00CF3B24"/>
    <w:rsid w:val="00CF4027"/>
    <w:rsid w:val="00CF413C"/>
    <w:rsid w:val="00CF6209"/>
    <w:rsid w:val="00D03168"/>
    <w:rsid w:val="00D04E00"/>
    <w:rsid w:val="00D072B3"/>
    <w:rsid w:val="00D07462"/>
    <w:rsid w:val="00D07AD5"/>
    <w:rsid w:val="00D12746"/>
    <w:rsid w:val="00D20D67"/>
    <w:rsid w:val="00D21380"/>
    <w:rsid w:val="00D21458"/>
    <w:rsid w:val="00D25E9B"/>
    <w:rsid w:val="00D2672D"/>
    <w:rsid w:val="00D27807"/>
    <w:rsid w:val="00D306F9"/>
    <w:rsid w:val="00D33332"/>
    <w:rsid w:val="00D372AF"/>
    <w:rsid w:val="00D41926"/>
    <w:rsid w:val="00D4623C"/>
    <w:rsid w:val="00D51433"/>
    <w:rsid w:val="00D56681"/>
    <w:rsid w:val="00D57D24"/>
    <w:rsid w:val="00D610AE"/>
    <w:rsid w:val="00D6765E"/>
    <w:rsid w:val="00D735C9"/>
    <w:rsid w:val="00D73991"/>
    <w:rsid w:val="00D73E21"/>
    <w:rsid w:val="00D73ED2"/>
    <w:rsid w:val="00D74619"/>
    <w:rsid w:val="00D74D0A"/>
    <w:rsid w:val="00D7729B"/>
    <w:rsid w:val="00D82F34"/>
    <w:rsid w:val="00D84A6C"/>
    <w:rsid w:val="00D87097"/>
    <w:rsid w:val="00D906F9"/>
    <w:rsid w:val="00D9465A"/>
    <w:rsid w:val="00D9610B"/>
    <w:rsid w:val="00D97568"/>
    <w:rsid w:val="00DB0E3D"/>
    <w:rsid w:val="00DC2E19"/>
    <w:rsid w:val="00DC5857"/>
    <w:rsid w:val="00DC6525"/>
    <w:rsid w:val="00DD2D78"/>
    <w:rsid w:val="00DD36C1"/>
    <w:rsid w:val="00DE3BC6"/>
    <w:rsid w:val="00DE5CAE"/>
    <w:rsid w:val="00DE6F81"/>
    <w:rsid w:val="00DF3093"/>
    <w:rsid w:val="00E01D94"/>
    <w:rsid w:val="00E076D8"/>
    <w:rsid w:val="00E13A63"/>
    <w:rsid w:val="00E14259"/>
    <w:rsid w:val="00E15CE5"/>
    <w:rsid w:val="00E17D2F"/>
    <w:rsid w:val="00E2375D"/>
    <w:rsid w:val="00E24A4C"/>
    <w:rsid w:val="00E33D3D"/>
    <w:rsid w:val="00E35144"/>
    <w:rsid w:val="00E36339"/>
    <w:rsid w:val="00E37AFE"/>
    <w:rsid w:val="00E458D0"/>
    <w:rsid w:val="00E50538"/>
    <w:rsid w:val="00E51F54"/>
    <w:rsid w:val="00E70189"/>
    <w:rsid w:val="00E77C05"/>
    <w:rsid w:val="00E81FCA"/>
    <w:rsid w:val="00E87D5E"/>
    <w:rsid w:val="00E91611"/>
    <w:rsid w:val="00EA1EDE"/>
    <w:rsid w:val="00EA2C63"/>
    <w:rsid w:val="00EA3AFF"/>
    <w:rsid w:val="00EB051C"/>
    <w:rsid w:val="00EB24AF"/>
    <w:rsid w:val="00EB2FD2"/>
    <w:rsid w:val="00EB31BF"/>
    <w:rsid w:val="00EB5ED5"/>
    <w:rsid w:val="00EB789A"/>
    <w:rsid w:val="00EC2B4C"/>
    <w:rsid w:val="00EC430A"/>
    <w:rsid w:val="00EC48B2"/>
    <w:rsid w:val="00EC5E36"/>
    <w:rsid w:val="00ED09CF"/>
    <w:rsid w:val="00ED0AC4"/>
    <w:rsid w:val="00ED3EBD"/>
    <w:rsid w:val="00ED56CE"/>
    <w:rsid w:val="00EE2C31"/>
    <w:rsid w:val="00EE3D68"/>
    <w:rsid w:val="00EF0332"/>
    <w:rsid w:val="00EF08A7"/>
    <w:rsid w:val="00EF2553"/>
    <w:rsid w:val="00EF39D2"/>
    <w:rsid w:val="00EF59B2"/>
    <w:rsid w:val="00EF6819"/>
    <w:rsid w:val="00F01EF1"/>
    <w:rsid w:val="00F027FE"/>
    <w:rsid w:val="00F02BFE"/>
    <w:rsid w:val="00F03D74"/>
    <w:rsid w:val="00F06D18"/>
    <w:rsid w:val="00F21B02"/>
    <w:rsid w:val="00F22829"/>
    <w:rsid w:val="00F23649"/>
    <w:rsid w:val="00F32789"/>
    <w:rsid w:val="00F33A4C"/>
    <w:rsid w:val="00F408EC"/>
    <w:rsid w:val="00F42186"/>
    <w:rsid w:val="00F44DEC"/>
    <w:rsid w:val="00F45467"/>
    <w:rsid w:val="00F52671"/>
    <w:rsid w:val="00F65A89"/>
    <w:rsid w:val="00F662E8"/>
    <w:rsid w:val="00F67051"/>
    <w:rsid w:val="00F706FF"/>
    <w:rsid w:val="00F735B0"/>
    <w:rsid w:val="00F75EE2"/>
    <w:rsid w:val="00F8025F"/>
    <w:rsid w:val="00F81754"/>
    <w:rsid w:val="00F83715"/>
    <w:rsid w:val="00F86D2B"/>
    <w:rsid w:val="00F931C2"/>
    <w:rsid w:val="00F94942"/>
    <w:rsid w:val="00FA09C0"/>
    <w:rsid w:val="00FA222C"/>
    <w:rsid w:val="00FA528F"/>
    <w:rsid w:val="00FA7494"/>
    <w:rsid w:val="00FA79E4"/>
    <w:rsid w:val="00FB6DC5"/>
    <w:rsid w:val="00FC6341"/>
    <w:rsid w:val="00FC78BC"/>
    <w:rsid w:val="00FD3994"/>
    <w:rsid w:val="00FD6563"/>
    <w:rsid w:val="00FE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4494"/>
    <w:pPr>
      <w:ind w:left="720"/>
    </w:pPr>
    <w:rPr>
      <w:rFonts w:ascii="Arial" w:eastAsia="Arial Unicode MS" w:hAnsi="Arial"/>
      <w:szCs w:val="32"/>
      <w:lang w:eastAsia="ko-KR"/>
    </w:rPr>
  </w:style>
  <w:style w:type="paragraph" w:styleId="Heading1">
    <w:name w:val="heading 1"/>
    <w:basedOn w:val="Normal"/>
    <w:next w:val="Normal"/>
    <w:link w:val="Heading1Char"/>
    <w:autoRedefine/>
    <w:qFormat/>
    <w:rsid w:val="002866FB"/>
    <w:pPr>
      <w:keepNext/>
      <w:numPr>
        <w:numId w:val="2"/>
      </w:numPr>
      <w:tabs>
        <w:tab w:val="clear" w:pos="432"/>
        <w:tab w:val="num" w:pos="720"/>
      </w:tabs>
      <w:spacing w:before="240" w:after="60"/>
      <w:outlineLvl w:val="0"/>
    </w:pPr>
    <w:rPr>
      <w:b/>
      <w:bCs/>
      <w:kern w:val="32"/>
      <w:sz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2866FB"/>
    <w:pPr>
      <w:keepNext/>
      <w:numPr>
        <w:ilvl w:val="1"/>
        <w:numId w:val="2"/>
      </w:numPr>
      <w:tabs>
        <w:tab w:val="clear" w:pos="576"/>
        <w:tab w:val="num" w:pos="720"/>
      </w:tabs>
      <w:spacing w:before="240" w:after="60"/>
      <w:outlineLvl w:val="1"/>
    </w:pPr>
    <w:rPr>
      <w:b/>
      <w:bCs/>
      <w:iCs/>
      <w:sz w:val="30"/>
      <w:szCs w:val="30"/>
      <w:lang w:val="de-DE"/>
    </w:rPr>
  </w:style>
  <w:style w:type="paragraph" w:styleId="Heading3">
    <w:name w:val="heading 3"/>
    <w:basedOn w:val="Normal"/>
    <w:next w:val="Normal"/>
    <w:link w:val="Heading3Char"/>
    <w:autoRedefine/>
    <w:qFormat/>
    <w:rsid w:val="008B6304"/>
    <w:pPr>
      <w:keepNext/>
      <w:numPr>
        <w:ilvl w:val="2"/>
        <w:numId w:val="2"/>
      </w:numPr>
      <w:spacing w:before="240" w:after="60"/>
      <w:outlineLvl w:val="2"/>
    </w:pPr>
    <w:rPr>
      <w:b/>
      <w:bCs/>
      <w:sz w:val="28"/>
      <w:szCs w:val="26"/>
    </w:rPr>
  </w:style>
  <w:style w:type="paragraph" w:styleId="Heading4">
    <w:name w:val="heading 4"/>
    <w:basedOn w:val="Normal"/>
    <w:next w:val="Normal"/>
    <w:autoRedefine/>
    <w:qFormat/>
    <w:rsid w:val="00577596"/>
    <w:pPr>
      <w:keepNext/>
      <w:numPr>
        <w:ilvl w:val="3"/>
        <w:numId w:val="2"/>
      </w:numPr>
      <w:tabs>
        <w:tab w:val="left" w:pos="992"/>
        <w:tab w:val="left" w:pos="1049"/>
      </w:tabs>
      <w:spacing w:before="240" w:after="60"/>
      <w:outlineLvl w:val="3"/>
    </w:pPr>
    <w:rPr>
      <w:rFonts w:ascii="Times New Roman" w:hAnsi="Times New Roman"/>
      <w:b/>
      <w:bCs/>
      <w:sz w:val="26"/>
      <w:szCs w:val="26"/>
      <w:lang w:val="de-DE"/>
    </w:rPr>
  </w:style>
  <w:style w:type="paragraph" w:styleId="Heading5">
    <w:name w:val="heading 5"/>
    <w:basedOn w:val="Normal"/>
    <w:next w:val="Normal"/>
    <w:link w:val="Heading5Char"/>
    <w:autoRedefine/>
    <w:qFormat/>
    <w:rsid w:val="00577596"/>
    <w:pPr>
      <w:numPr>
        <w:ilvl w:val="4"/>
        <w:numId w:val="2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577596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77596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577596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77596"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autoRedefine/>
    <w:rsid w:val="00780DD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autoRedefine/>
    <w:rsid w:val="00780DD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74EC2"/>
  </w:style>
  <w:style w:type="character" w:styleId="Hyperlink">
    <w:name w:val="Hyperlink"/>
    <w:basedOn w:val="DefaultParagraphFont"/>
    <w:rsid w:val="008F228C"/>
    <w:rPr>
      <w:rFonts w:ascii="Arial" w:hAnsi="Arial" w:hint="default"/>
      <w:color w:val="0000FF"/>
      <w:u w:val="single"/>
    </w:rPr>
  </w:style>
  <w:style w:type="paragraph" w:styleId="NormalWeb">
    <w:name w:val="Normal (Web)"/>
    <w:basedOn w:val="Normal"/>
    <w:rsid w:val="008F228C"/>
    <w:pPr>
      <w:spacing w:before="100" w:beforeAutospacing="1" w:after="100" w:afterAutospacing="1"/>
    </w:pPr>
  </w:style>
  <w:style w:type="paragraph" w:styleId="TOC1">
    <w:name w:val="toc 1"/>
    <w:basedOn w:val="Normal"/>
    <w:next w:val="Normal"/>
    <w:autoRedefine/>
    <w:semiHidden/>
    <w:rsid w:val="00891FD5"/>
    <w:pPr>
      <w:tabs>
        <w:tab w:val="left" w:pos="900"/>
        <w:tab w:val="left" w:pos="965"/>
        <w:tab w:val="right" w:leader="dot" w:pos="10260"/>
      </w:tabs>
      <w:ind w:left="360"/>
      <w:jc w:val="both"/>
    </w:pPr>
    <w:rPr>
      <w:b/>
      <w:bCs/>
      <w:sz w:val="24"/>
    </w:rPr>
  </w:style>
  <w:style w:type="paragraph" w:styleId="TOC2">
    <w:name w:val="toc 2"/>
    <w:basedOn w:val="Normal"/>
    <w:next w:val="Normal"/>
    <w:autoRedefine/>
    <w:semiHidden/>
    <w:rsid w:val="00891FD5"/>
    <w:pPr>
      <w:tabs>
        <w:tab w:val="left" w:pos="1260"/>
        <w:tab w:val="right" w:leader="dot" w:pos="10260"/>
      </w:tabs>
      <w:ind w:left="36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891FD5"/>
    <w:pPr>
      <w:tabs>
        <w:tab w:val="left" w:pos="1440"/>
        <w:tab w:val="right" w:leader="dot" w:pos="10260"/>
      </w:tabs>
      <w:ind w:left="360"/>
    </w:pPr>
    <w:rPr>
      <w:sz w:val="22"/>
    </w:rPr>
  </w:style>
  <w:style w:type="paragraph" w:customStyle="1" w:styleId="MyCopyStyle">
    <w:name w:val="My_Copy_Style"/>
    <w:basedOn w:val="Normal"/>
    <w:autoRedefine/>
    <w:rsid w:val="00272111"/>
    <w:pPr>
      <w:ind w:left="0"/>
    </w:pPr>
    <w:rPr>
      <w:i/>
      <w:iCs/>
      <w:sz w:val="12"/>
      <w:szCs w:val="12"/>
      <w:lang w:val="de-DE"/>
    </w:rPr>
  </w:style>
  <w:style w:type="paragraph" w:styleId="TOC5">
    <w:name w:val="toc 5"/>
    <w:basedOn w:val="Normal"/>
    <w:next w:val="Normal"/>
    <w:autoRedefine/>
    <w:semiHidden/>
    <w:rsid w:val="004B3E67"/>
    <w:pPr>
      <w:ind w:left="960"/>
    </w:pPr>
    <w:rPr>
      <w:sz w:val="18"/>
    </w:rPr>
  </w:style>
  <w:style w:type="character" w:customStyle="1" w:styleId="StyleBold">
    <w:name w:val="Style Bold"/>
    <w:basedOn w:val="DefaultParagraphFont"/>
    <w:rsid w:val="00623A5B"/>
    <w:rPr>
      <w:rFonts w:ascii="Arial" w:hAnsi="Arial"/>
      <w:b/>
      <w:bCs/>
    </w:rPr>
  </w:style>
  <w:style w:type="paragraph" w:styleId="TOC4">
    <w:name w:val="toc 4"/>
    <w:basedOn w:val="Normal"/>
    <w:next w:val="Normal"/>
    <w:autoRedefine/>
    <w:semiHidden/>
    <w:rsid w:val="009026C4"/>
    <w:pPr>
      <w:ind w:left="965"/>
    </w:pPr>
  </w:style>
  <w:style w:type="paragraph" w:styleId="TOC6">
    <w:name w:val="toc 6"/>
    <w:basedOn w:val="Normal"/>
    <w:next w:val="Normal"/>
    <w:autoRedefine/>
    <w:semiHidden/>
    <w:rsid w:val="004B3E67"/>
    <w:pPr>
      <w:ind w:left="1600"/>
    </w:pPr>
    <w:rPr>
      <w:sz w:val="16"/>
    </w:rPr>
  </w:style>
  <w:style w:type="numbering" w:customStyle="1" w:styleId="StyleBulleted">
    <w:name w:val="Style Bulleted"/>
    <w:basedOn w:val="NoList"/>
    <w:rsid w:val="00623A5B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rsid w:val="002866FB"/>
    <w:rPr>
      <w:rFonts w:ascii="Arial" w:eastAsia="Arial Unicode MS" w:hAnsi="Arial"/>
      <w:b/>
      <w:bCs/>
      <w:iCs/>
      <w:sz w:val="30"/>
      <w:szCs w:val="30"/>
      <w:lang w:val="de-DE" w:eastAsia="ko-KR" w:bidi="ar-SA"/>
    </w:rPr>
  </w:style>
  <w:style w:type="character" w:customStyle="1" w:styleId="Heading5Char">
    <w:name w:val="Heading 5 Char"/>
    <w:basedOn w:val="DefaultParagraphFont"/>
    <w:link w:val="Heading5"/>
    <w:rsid w:val="009026C4"/>
    <w:rPr>
      <w:rFonts w:ascii="Arial" w:eastAsia="Arial Unicode MS" w:hAnsi="Arial"/>
      <w:b/>
      <w:bCs/>
      <w:i/>
      <w:iCs/>
      <w:szCs w:val="26"/>
      <w:lang w:val="de-CH" w:eastAsia="ko-KR" w:bidi="ar-SA"/>
    </w:rPr>
  </w:style>
  <w:style w:type="paragraph" w:customStyle="1" w:styleId="Default">
    <w:name w:val="Default"/>
    <w:rsid w:val="004B1597"/>
    <w:pPr>
      <w:widowControl w:val="0"/>
      <w:autoSpaceDE w:val="0"/>
      <w:autoSpaceDN w:val="0"/>
      <w:adjustRightInd w:val="0"/>
    </w:pPr>
    <w:rPr>
      <w:rFonts w:ascii="Agfa Rotis Sans Serif" w:hAnsi="Agfa Rotis Sans Serif" w:cs="Agfa Rotis Sans Serif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rsid w:val="008C78F5"/>
    <w:pPr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1782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F2CBE"/>
    <w:rPr>
      <w:rFonts w:ascii="Arial" w:eastAsia="Arial Unicode MS" w:hAnsi="Arial"/>
      <w:b/>
      <w:bCs/>
      <w:sz w:val="28"/>
      <w:szCs w:val="26"/>
      <w:lang w:val="de-CH" w:eastAsia="ko-KR" w:bidi="ar-SA"/>
    </w:rPr>
  </w:style>
  <w:style w:type="character" w:customStyle="1" w:styleId="CharChar2">
    <w:name w:val=" Char Char2"/>
    <w:basedOn w:val="DefaultParagraphFont"/>
    <w:rsid w:val="003258B3"/>
    <w:rPr>
      <w:rFonts w:ascii="Arial" w:eastAsia="Arial Unicode MS" w:hAnsi="Arial"/>
      <w:b/>
      <w:bCs/>
      <w:iCs/>
      <w:sz w:val="30"/>
      <w:szCs w:val="30"/>
      <w:lang w:val="de-DE" w:eastAsia="ko-KR" w:bidi="ar-SA"/>
    </w:rPr>
  </w:style>
  <w:style w:type="character" w:customStyle="1" w:styleId="Heading1Char">
    <w:name w:val="Heading 1 Char"/>
    <w:basedOn w:val="DefaultParagraphFont"/>
    <w:link w:val="Heading1"/>
    <w:rsid w:val="002866FB"/>
    <w:rPr>
      <w:rFonts w:ascii="Arial" w:eastAsia="Arial Unicode MS" w:hAnsi="Arial"/>
      <w:b/>
      <w:bCs/>
      <w:kern w:val="32"/>
      <w:sz w:val="32"/>
      <w:szCs w:val="32"/>
      <w:lang w:val="de-CH" w:eastAsia="ko-KR" w:bidi="ar-SA"/>
    </w:rPr>
  </w:style>
  <w:style w:type="paragraph" w:styleId="TableofFigures">
    <w:name w:val="table of figures"/>
    <w:basedOn w:val="Normal"/>
    <w:next w:val="Normal"/>
    <w:autoRedefine/>
    <w:rsid w:val="003258B3"/>
    <w:pPr>
      <w:framePr w:wrap="around" w:vAnchor="text" w:hAnchor="text" w:y="1"/>
      <w:numPr>
        <w:numId w:val="3"/>
      </w:numPr>
      <w:tabs>
        <w:tab w:val="clear" w:pos="432"/>
        <w:tab w:val="num" w:pos="-1800"/>
      </w:tabs>
      <w:ind w:left="1080" w:right="720" w:firstLine="0"/>
    </w:pPr>
    <w:rPr>
      <w:lang w:val="de-DE"/>
    </w:rPr>
  </w:style>
  <w:style w:type="paragraph" w:styleId="TOC7">
    <w:name w:val="toc 7"/>
    <w:basedOn w:val="Normal"/>
    <w:next w:val="Normal"/>
    <w:autoRedefine/>
    <w:semiHidden/>
    <w:rsid w:val="0023758D"/>
    <w:pPr>
      <w:ind w:left="144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OC8">
    <w:name w:val="toc 8"/>
    <w:basedOn w:val="Normal"/>
    <w:next w:val="Normal"/>
    <w:autoRedefine/>
    <w:semiHidden/>
    <w:rsid w:val="0023758D"/>
    <w:pPr>
      <w:ind w:left="168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OC9">
    <w:name w:val="toc 9"/>
    <w:basedOn w:val="Normal"/>
    <w:next w:val="Normal"/>
    <w:autoRedefine/>
    <w:semiHidden/>
    <w:rsid w:val="0023758D"/>
    <w:pPr>
      <w:ind w:left="192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CM7">
    <w:name w:val="CM7"/>
    <w:basedOn w:val="Normal"/>
    <w:next w:val="Normal"/>
    <w:rsid w:val="00346A46"/>
    <w:pPr>
      <w:widowControl w:val="0"/>
      <w:autoSpaceDE w:val="0"/>
      <w:autoSpaceDN w:val="0"/>
      <w:adjustRightInd w:val="0"/>
      <w:spacing w:line="280" w:lineRule="atLeast"/>
      <w:ind w:left="0"/>
    </w:pPr>
    <w:rPr>
      <w:rFonts w:ascii="CH Sans" w:eastAsia="Times New Roman" w:hAnsi="CH Sans" w:cs="CH Sans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4494"/>
    <w:pPr>
      <w:ind w:left="720"/>
    </w:pPr>
    <w:rPr>
      <w:rFonts w:ascii="Arial" w:eastAsia="Arial Unicode MS" w:hAnsi="Arial"/>
      <w:szCs w:val="32"/>
      <w:lang w:eastAsia="ko-KR"/>
    </w:rPr>
  </w:style>
  <w:style w:type="paragraph" w:styleId="Heading1">
    <w:name w:val="heading 1"/>
    <w:basedOn w:val="Normal"/>
    <w:next w:val="Normal"/>
    <w:link w:val="Heading1Char"/>
    <w:autoRedefine/>
    <w:qFormat/>
    <w:rsid w:val="002866FB"/>
    <w:pPr>
      <w:keepNext/>
      <w:numPr>
        <w:numId w:val="2"/>
      </w:numPr>
      <w:tabs>
        <w:tab w:val="clear" w:pos="432"/>
        <w:tab w:val="num" w:pos="720"/>
      </w:tabs>
      <w:spacing w:before="240" w:after="60"/>
      <w:outlineLvl w:val="0"/>
    </w:pPr>
    <w:rPr>
      <w:b/>
      <w:bCs/>
      <w:kern w:val="32"/>
      <w:sz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2866FB"/>
    <w:pPr>
      <w:keepNext/>
      <w:numPr>
        <w:ilvl w:val="1"/>
        <w:numId w:val="2"/>
      </w:numPr>
      <w:tabs>
        <w:tab w:val="clear" w:pos="576"/>
        <w:tab w:val="num" w:pos="720"/>
      </w:tabs>
      <w:spacing w:before="240" w:after="60"/>
      <w:outlineLvl w:val="1"/>
    </w:pPr>
    <w:rPr>
      <w:b/>
      <w:bCs/>
      <w:iCs/>
      <w:sz w:val="30"/>
      <w:szCs w:val="30"/>
      <w:lang w:val="de-DE"/>
    </w:rPr>
  </w:style>
  <w:style w:type="paragraph" w:styleId="Heading3">
    <w:name w:val="heading 3"/>
    <w:basedOn w:val="Normal"/>
    <w:next w:val="Normal"/>
    <w:link w:val="Heading3Char"/>
    <w:autoRedefine/>
    <w:qFormat/>
    <w:rsid w:val="008B6304"/>
    <w:pPr>
      <w:keepNext/>
      <w:numPr>
        <w:ilvl w:val="2"/>
        <w:numId w:val="2"/>
      </w:numPr>
      <w:spacing w:before="240" w:after="60"/>
      <w:outlineLvl w:val="2"/>
    </w:pPr>
    <w:rPr>
      <w:b/>
      <w:bCs/>
      <w:sz w:val="28"/>
      <w:szCs w:val="26"/>
    </w:rPr>
  </w:style>
  <w:style w:type="paragraph" w:styleId="Heading4">
    <w:name w:val="heading 4"/>
    <w:basedOn w:val="Normal"/>
    <w:next w:val="Normal"/>
    <w:autoRedefine/>
    <w:qFormat/>
    <w:rsid w:val="00577596"/>
    <w:pPr>
      <w:keepNext/>
      <w:numPr>
        <w:ilvl w:val="3"/>
        <w:numId w:val="2"/>
      </w:numPr>
      <w:tabs>
        <w:tab w:val="left" w:pos="992"/>
        <w:tab w:val="left" w:pos="1049"/>
      </w:tabs>
      <w:spacing w:before="240" w:after="60"/>
      <w:outlineLvl w:val="3"/>
    </w:pPr>
    <w:rPr>
      <w:rFonts w:ascii="Times New Roman" w:hAnsi="Times New Roman"/>
      <w:b/>
      <w:bCs/>
      <w:sz w:val="26"/>
      <w:szCs w:val="26"/>
      <w:lang w:val="de-DE"/>
    </w:rPr>
  </w:style>
  <w:style w:type="paragraph" w:styleId="Heading5">
    <w:name w:val="heading 5"/>
    <w:basedOn w:val="Normal"/>
    <w:next w:val="Normal"/>
    <w:link w:val="Heading5Char"/>
    <w:autoRedefine/>
    <w:qFormat/>
    <w:rsid w:val="00577596"/>
    <w:pPr>
      <w:numPr>
        <w:ilvl w:val="4"/>
        <w:numId w:val="2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577596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77596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577596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77596"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autoRedefine/>
    <w:rsid w:val="00780DD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autoRedefine/>
    <w:rsid w:val="00780DD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74EC2"/>
  </w:style>
  <w:style w:type="character" w:styleId="Hyperlink">
    <w:name w:val="Hyperlink"/>
    <w:basedOn w:val="DefaultParagraphFont"/>
    <w:rsid w:val="008F228C"/>
    <w:rPr>
      <w:rFonts w:ascii="Arial" w:hAnsi="Arial" w:hint="default"/>
      <w:color w:val="0000FF"/>
      <w:u w:val="single"/>
    </w:rPr>
  </w:style>
  <w:style w:type="paragraph" w:styleId="NormalWeb">
    <w:name w:val="Normal (Web)"/>
    <w:basedOn w:val="Normal"/>
    <w:rsid w:val="008F228C"/>
    <w:pPr>
      <w:spacing w:before="100" w:beforeAutospacing="1" w:after="100" w:afterAutospacing="1"/>
    </w:pPr>
  </w:style>
  <w:style w:type="paragraph" w:styleId="TOC1">
    <w:name w:val="toc 1"/>
    <w:basedOn w:val="Normal"/>
    <w:next w:val="Normal"/>
    <w:autoRedefine/>
    <w:semiHidden/>
    <w:rsid w:val="00891FD5"/>
    <w:pPr>
      <w:tabs>
        <w:tab w:val="left" w:pos="900"/>
        <w:tab w:val="left" w:pos="965"/>
        <w:tab w:val="right" w:leader="dot" w:pos="10260"/>
      </w:tabs>
      <w:ind w:left="360"/>
      <w:jc w:val="both"/>
    </w:pPr>
    <w:rPr>
      <w:b/>
      <w:bCs/>
      <w:sz w:val="24"/>
    </w:rPr>
  </w:style>
  <w:style w:type="paragraph" w:styleId="TOC2">
    <w:name w:val="toc 2"/>
    <w:basedOn w:val="Normal"/>
    <w:next w:val="Normal"/>
    <w:autoRedefine/>
    <w:semiHidden/>
    <w:rsid w:val="00891FD5"/>
    <w:pPr>
      <w:tabs>
        <w:tab w:val="left" w:pos="1260"/>
        <w:tab w:val="right" w:leader="dot" w:pos="10260"/>
      </w:tabs>
      <w:ind w:left="36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891FD5"/>
    <w:pPr>
      <w:tabs>
        <w:tab w:val="left" w:pos="1440"/>
        <w:tab w:val="right" w:leader="dot" w:pos="10260"/>
      </w:tabs>
      <w:ind w:left="360"/>
    </w:pPr>
    <w:rPr>
      <w:sz w:val="22"/>
    </w:rPr>
  </w:style>
  <w:style w:type="paragraph" w:customStyle="1" w:styleId="MyCopyStyle">
    <w:name w:val="My_Copy_Style"/>
    <w:basedOn w:val="Normal"/>
    <w:autoRedefine/>
    <w:rsid w:val="00272111"/>
    <w:pPr>
      <w:ind w:left="0"/>
    </w:pPr>
    <w:rPr>
      <w:i/>
      <w:iCs/>
      <w:sz w:val="12"/>
      <w:szCs w:val="12"/>
      <w:lang w:val="de-DE"/>
    </w:rPr>
  </w:style>
  <w:style w:type="paragraph" w:styleId="TOC5">
    <w:name w:val="toc 5"/>
    <w:basedOn w:val="Normal"/>
    <w:next w:val="Normal"/>
    <w:autoRedefine/>
    <w:semiHidden/>
    <w:rsid w:val="004B3E67"/>
    <w:pPr>
      <w:ind w:left="960"/>
    </w:pPr>
    <w:rPr>
      <w:sz w:val="18"/>
    </w:rPr>
  </w:style>
  <w:style w:type="character" w:customStyle="1" w:styleId="StyleBold">
    <w:name w:val="Style Bold"/>
    <w:basedOn w:val="DefaultParagraphFont"/>
    <w:rsid w:val="00623A5B"/>
    <w:rPr>
      <w:rFonts w:ascii="Arial" w:hAnsi="Arial"/>
      <w:b/>
      <w:bCs/>
    </w:rPr>
  </w:style>
  <w:style w:type="paragraph" w:styleId="TOC4">
    <w:name w:val="toc 4"/>
    <w:basedOn w:val="Normal"/>
    <w:next w:val="Normal"/>
    <w:autoRedefine/>
    <w:semiHidden/>
    <w:rsid w:val="009026C4"/>
    <w:pPr>
      <w:ind w:left="965"/>
    </w:pPr>
  </w:style>
  <w:style w:type="paragraph" w:styleId="TOC6">
    <w:name w:val="toc 6"/>
    <w:basedOn w:val="Normal"/>
    <w:next w:val="Normal"/>
    <w:autoRedefine/>
    <w:semiHidden/>
    <w:rsid w:val="004B3E67"/>
    <w:pPr>
      <w:ind w:left="1600"/>
    </w:pPr>
    <w:rPr>
      <w:sz w:val="16"/>
    </w:rPr>
  </w:style>
  <w:style w:type="numbering" w:customStyle="1" w:styleId="StyleBulleted">
    <w:name w:val="Style Bulleted"/>
    <w:basedOn w:val="NoList"/>
    <w:rsid w:val="00623A5B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rsid w:val="002866FB"/>
    <w:rPr>
      <w:rFonts w:ascii="Arial" w:eastAsia="Arial Unicode MS" w:hAnsi="Arial"/>
      <w:b/>
      <w:bCs/>
      <w:iCs/>
      <w:sz w:val="30"/>
      <w:szCs w:val="30"/>
      <w:lang w:val="de-DE" w:eastAsia="ko-KR" w:bidi="ar-SA"/>
    </w:rPr>
  </w:style>
  <w:style w:type="character" w:customStyle="1" w:styleId="Heading5Char">
    <w:name w:val="Heading 5 Char"/>
    <w:basedOn w:val="DefaultParagraphFont"/>
    <w:link w:val="Heading5"/>
    <w:rsid w:val="009026C4"/>
    <w:rPr>
      <w:rFonts w:ascii="Arial" w:eastAsia="Arial Unicode MS" w:hAnsi="Arial"/>
      <w:b/>
      <w:bCs/>
      <w:i/>
      <w:iCs/>
      <w:szCs w:val="26"/>
      <w:lang w:val="de-CH" w:eastAsia="ko-KR" w:bidi="ar-SA"/>
    </w:rPr>
  </w:style>
  <w:style w:type="paragraph" w:customStyle="1" w:styleId="Default">
    <w:name w:val="Default"/>
    <w:rsid w:val="004B1597"/>
    <w:pPr>
      <w:widowControl w:val="0"/>
      <w:autoSpaceDE w:val="0"/>
      <w:autoSpaceDN w:val="0"/>
      <w:adjustRightInd w:val="0"/>
    </w:pPr>
    <w:rPr>
      <w:rFonts w:ascii="Agfa Rotis Sans Serif" w:hAnsi="Agfa Rotis Sans Serif" w:cs="Agfa Rotis Sans Serif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rsid w:val="008C78F5"/>
    <w:pPr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1782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F2CBE"/>
    <w:rPr>
      <w:rFonts w:ascii="Arial" w:eastAsia="Arial Unicode MS" w:hAnsi="Arial"/>
      <w:b/>
      <w:bCs/>
      <w:sz w:val="28"/>
      <w:szCs w:val="26"/>
      <w:lang w:val="de-CH" w:eastAsia="ko-KR" w:bidi="ar-SA"/>
    </w:rPr>
  </w:style>
  <w:style w:type="character" w:customStyle="1" w:styleId="CharChar2">
    <w:name w:val=" Char Char2"/>
    <w:basedOn w:val="DefaultParagraphFont"/>
    <w:rsid w:val="003258B3"/>
    <w:rPr>
      <w:rFonts w:ascii="Arial" w:eastAsia="Arial Unicode MS" w:hAnsi="Arial"/>
      <w:b/>
      <w:bCs/>
      <w:iCs/>
      <w:sz w:val="30"/>
      <w:szCs w:val="30"/>
      <w:lang w:val="de-DE" w:eastAsia="ko-KR" w:bidi="ar-SA"/>
    </w:rPr>
  </w:style>
  <w:style w:type="character" w:customStyle="1" w:styleId="Heading1Char">
    <w:name w:val="Heading 1 Char"/>
    <w:basedOn w:val="DefaultParagraphFont"/>
    <w:link w:val="Heading1"/>
    <w:rsid w:val="002866FB"/>
    <w:rPr>
      <w:rFonts w:ascii="Arial" w:eastAsia="Arial Unicode MS" w:hAnsi="Arial"/>
      <w:b/>
      <w:bCs/>
      <w:kern w:val="32"/>
      <w:sz w:val="32"/>
      <w:szCs w:val="32"/>
      <w:lang w:val="de-CH" w:eastAsia="ko-KR" w:bidi="ar-SA"/>
    </w:rPr>
  </w:style>
  <w:style w:type="paragraph" w:styleId="TableofFigures">
    <w:name w:val="table of figures"/>
    <w:basedOn w:val="Normal"/>
    <w:next w:val="Normal"/>
    <w:autoRedefine/>
    <w:rsid w:val="003258B3"/>
    <w:pPr>
      <w:framePr w:wrap="around" w:vAnchor="text" w:hAnchor="text" w:y="1"/>
      <w:numPr>
        <w:numId w:val="3"/>
      </w:numPr>
      <w:tabs>
        <w:tab w:val="clear" w:pos="432"/>
        <w:tab w:val="num" w:pos="-1800"/>
      </w:tabs>
      <w:ind w:left="1080" w:right="720" w:firstLine="0"/>
    </w:pPr>
    <w:rPr>
      <w:lang w:val="de-DE"/>
    </w:rPr>
  </w:style>
  <w:style w:type="paragraph" w:styleId="TOC7">
    <w:name w:val="toc 7"/>
    <w:basedOn w:val="Normal"/>
    <w:next w:val="Normal"/>
    <w:autoRedefine/>
    <w:semiHidden/>
    <w:rsid w:val="0023758D"/>
    <w:pPr>
      <w:ind w:left="144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OC8">
    <w:name w:val="toc 8"/>
    <w:basedOn w:val="Normal"/>
    <w:next w:val="Normal"/>
    <w:autoRedefine/>
    <w:semiHidden/>
    <w:rsid w:val="0023758D"/>
    <w:pPr>
      <w:ind w:left="168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OC9">
    <w:name w:val="toc 9"/>
    <w:basedOn w:val="Normal"/>
    <w:next w:val="Normal"/>
    <w:autoRedefine/>
    <w:semiHidden/>
    <w:rsid w:val="0023758D"/>
    <w:pPr>
      <w:ind w:left="1920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CM7">
    <w:name w:val="CM7"/>
    <w:basedOn w:val="Normal"/>
    <w:next w:val="Normal"/>
    <w:rsid w:val="00346A46"/>
    <w:pPr>
      <w:widowControl w:val="0"/>
      <w:autoSpaceDE w:val="0"/>
      <w:autoSpaceDN w:val="0"/>
      <w:adjustRightInd w:val="0"/>
      <w:spacing w:line="280" w:lineRule="atLeast"/>
      <w:ind w:left="0"/>
    </w:pPr>
    <w:rPr>
      <w:rFonts w:ascii="CH Sans" w:eastAsia="Times New Roman" w:hAnsi="CH Sans" w:cs="CH Sans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1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60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PT</Company>
  <LinksUpToDate>false</LinksUpToDate>
  <CharactersWithSpaces>2273</CharactersWithSpaces>
  <SharedDoc>false</SharedDoc>
  <HLinks>
    <vt:vector size="108" baseType="variant">
      <vt:variant>
        <vt:i4>1966138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_Toc128059628</vt:lpwstr>
      </vt:variant>
      <vt:variant>
        <vt:i4>1966138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_Toc128059627</vt:lpwstr>
      </vt:variant>
      <vt:variant>
        <vt:i4>1966138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_Toc128059626</vt:lpwstr>
      </vt:variant>
      <vt:variant>
        <vt:i4>1966138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_Toc128059625</vt:lpwstr>
      </vt:variant>
      <vt:variant>
        <vt:i4>1966138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_Toc128059624</vt:lpwstr>
      </vt:variant>
      <vt:variant>
        <vt:i4>1966138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_Toc128059623</vt:lpwstr>
      </vt:variant>
      <vt:variant>
        <vt:i4>1966138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_Toc128059622</vt:lpwstr>
      </vt:variant>
      <vt:variant>
        <vt:i4>1966138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_Toc128059621</vt:lpwstr>
      </vt:variant>
      <vt:variant>
        <vt:i4>1966138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_Toc128059620</vt:lpwstr>
      </vt:variant>
      <vt:variant>
        <vt:i4>1900602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_Toc128059619</vt:lpwstr>
      </vt:variant>
      <vt:variant>
        <vt:i4>1900602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_Toc128059618</vt:lpwstr>
      </vt:variant>
      <vt:variant>
        <vt:i4>1900602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_Toc128059617</vt:lpwstr>
      </vt:variant>
      <vt:variant>
        <vt:i4>1900602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_Toc128059616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_Toc128059615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_Toc128059614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_Toc128059613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_Toc128059612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_Toc128059611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 Markus</dc:creator>
  <cp:lastModifiedBy>MS_PensionTools</cp:lastModifiedBy>
  <cp:revision>2</cp:revision>
  <cp:lastPrinted>2006-02-05T17:26:00Z</cp:lastPrinted>
  <dcterms:created xsi:type="dcterms:W3CDTF">2012-11-13T13:36:00Z</dcterms:created>
  <dcterms:modified xsi:type="dcterms:W3CDTF">2012-11-13T13:36:00Z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-2002949696</vt:i4>
  </property>
  <property fmtid="{D5CDD505-2E9C-101B-9397-08002B2CF9AE}" pid="4" name="_EmailSubject">
    <vt:lpwstr>Re: WSR-Website, wo der Formulardownload stattfindet:</vt:lpwstr>
  </property>
  <property fmtid="{D5CDD505-2E9C-101B-9397-08002B2CF9AE}" pid="5" name="_AuthorEmail">
    <vt:lpwstr>markus.schneider@pensiontools.ch</vt:lpwstr>
  </property>
  <property fmtid="{D5CDD505-2E9C-101B-9397-08002B2CF9AE}" pid="6" name="_AuthorEmailDisplayName">
    <vt:lpwstr>markus schneider</vt:lpwstr>
  </property>
  <property fmtid="{D5CDD505-2E9C-101B-9397-08002B2CF9AE}" pid="7" name="_ReviewingToolsShownOnce">
    <vt:lpwstr/>
  </property>
</Properties>
</file>